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(carta intestata dell’ente)                                                                                      MOD Alienazioni 3a</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5103"/>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ab/>
        <w:tab/>
        <w:t xml:space="preserve">UFFICIO  AMMINISTRATIVO</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left" w:pos="5103"/>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Diocesi di Ventimiglia-San Remo</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pos="5103"/>
        </w:tabs>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Via Pisacane, 2 18038  SANREMO  (IM)</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5103"/>
        </w:tabs>
        <w:spacing w:after="0" w:before="0" w:line="240" w:lineRule="auto"/>
        <w:ind w:left="0" w:right="0" w:firstLine="0"/>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5103"/>
        </w:tabs>
        <w:spacing w:after="0" w:before="0" w:line="240" w:lineRule="auto"/>
        <w:ind w:left="0" w:right="0" w:firstLine="0"/>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                                                                                                          economato@diocesiventimiglia.it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5103"/>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5103"/>
        </w:tabs>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ab/>
        <w:tab/>
        <w:tab/>
        <w:tab/>
        <w:tab/>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Luogo e data</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5103"/>
        </w:tabs>
        <w:spacing w:after="0" w:before="0" w:line="36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5103"/>
        </w:tabs>
        <w:spacing w:after="0" w:before="0" w:line="360" w:lineRule="auto"/>
        <w:ind w:left="0" w:right="0" w:firstLine="57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Oggetto: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Richiesta autorizzazione stipula contratto di locazione / comodato d’uso/ convenzione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57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993"/>
          <w:tab w:val="right" w:pos="12270"/>
        </w:tabs>
        <w:spacing w:after="120" w:before="0" w:line="240" w:lineRule="auto"/>
        <w:ind w:left="0" w:right="0" w:firstLine="57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Il sottoscritto Sac. …. in qualità di legale rappresentante dell’ente  Parrocchia ….., accolto il parere del proprio Consiglio Parrocchiale in data ……….,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993"/>
          <w:tab w:val="right" w:pos="12270"/>
        </w:tabs>
        <w:spacing w:after="120" w:before="0" w:line="240" w:lineRule="auto"/>
        <w:ind w:left="0" w:right="0" w:firstLine="57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993"/>
          <w:tab w:val="right" w:pos="12270"/>
        </w:tabs>
        <w:spacing w:after="12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l’autorizzazione a concedere in  locazione/comodato d’uso/ convenzione/ al Signor /a   Ente /Associazione etc……………………………..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993"/>
          <w:tab w:val="right" w:pos="12270"/>
        </w:tabs>
        <w:spacing w:after="12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dati anagrafici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993"/>
          <w:tab w:val="right" w:pos="12270"/>
        </w:tabs>
        <w:spacing w:after="12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l’immobile sito a  ……………………………………..in via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993"/>
          <w:tab w:val="right" w:pos="12270"/>
        </w:tabs>
        <w:spacing w:after="12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catastalmente identificato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993"/>
          <w:tab w:val="right" w:pos="12270"/>
        </w:tabs>
        <w:spacing w:after="12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 la cifra di Euro ……… mensili.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993"/>
          <w:tab w:val="right" w:pos="12270"/>
        </w:tabs>
        <w:spacing w:after="12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 è provveduto alla verifica dello stato dei luoghi e all’esistenza delle idonee certificazioni per gli impianti ; non ci sono pendenze di carattere giudiziario a carico del precedente affituario e/o ipoteche sull’immobile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993"/>
          <w:tab w:val="right" w:pos="12270"/>
        </w:tabs>
        <w:spacing w:after="12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(opzionale)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Si è altresì convenuto che , dovendo il locatario affrontare spese di restauro necessarie per la somma di Euro ….. (come da preventivi allegati) queste saranno scomputate dal canone per la somma di euro XXX al mese sino ad estinzione della somma convenuta, salvo verifiche da parte di codesto Ufficio.</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993"/>
          <w:tab w:val="right" w:pos="12270"/>
        </w:tabs>
        <w:spacing w:after="120" w:before="0" w:line="240" w:lineRule="auto"/>
        <w:ind w:left="0" w:right="0" w:firstLine="57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Si allegano i seguenti documenti:</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right" w:pos="12150"/>
        </w:tabs>
        <w:spacing w:after="120" w:before="0" w:line="240" w:lineRule="auto"/>
        <w:ind w:left="4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Visura catastale</w:t>
      </w:r>
    </w:p>
    <w:p w:rsidR="00000000" w:rsidDel="00000000" w:rsidP="00000000" w:rsidRDefault="00000000" w:rsidRPr="00000000" w14:paraId="0000001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right" w:pos="12150"/>
        </w:tabs>
        <w:spacing w:after="120" w:before="0" w:line="240" w:lineRule="auto"/>
        <w:ind w:left="4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Planimetria dell’immobile</w:t>
      </w:r>
    </w:p>
    <w:p w:rsidR="00000000" w:rsidDel="00000000" w:rsidP="00000000" w:rsidRDefault="00000000" w:rsidRPr="00000000" w14:paraId="0000001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right" w:pos="12150"/>
        </w:tabs>
        <w:spacing w:after="120" w:before="0" w:line="240" w:lineRule="auto"/>
        <w:ind w:left="4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Fotografie relative allo stato dei luoghi</w:t>
      </w:r>
    </w:p>
    <w:p w:rsidR="00000000" w:rsidDel="00000000" w:rsidP="00000000" w:rsidRDefault="00000000" w:rsidRPr="00000000" w14:paraId="0000001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right" w:pos="12150"/>
        </w:tabs>
        <w:spacing w:after="120" w:before="0" w:line="240" w:lineRule="auto"/>
        <w:ind w:left="4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Bozza del contratto /comodato/ convenzione</w:t>
      </w:r>
    </w:p>
    <w:p w:rsidR="00000000" w:rsidDel="00000000" w:rsidP="00000000" w:rsidRDefault="00000000" w:rsidRPr="00000000" w14:paraId="0000001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right" w:pos="12150"/>
        </w:tabs>
        <w:spacing w:after="120" w:before="0" w:line="240" w:lineRule="auto"/>
        <w:ind w:left="4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Preventivi delle spese da affrontare (opzionale)</w:t>
      </w:r>
    </w:p>
    <w:p w:rsidR="00000000" w:rsidDel="00000000" w:rsidP="00000000" w:rsidRDefault="00000000" w:rsidRPr="00000000" w14:paraId="0000001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right" w:pos="12150"/>
        </w:tabs>
        <w:spacing w:after="120" w:before="0" w:line="240" w:lineRule="auto"/>
        <w:ind w:left="4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Verbale Consiglio Parrocchiale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right" w:pos="12150"/>
        </w:tabs>
        <w:spacing w:after="12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pos="426"/>
          <w:tab w:val="right" w:pos="9090"/>
        </w:tabs>
        <w:spacing w:after="12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horndale" w:cs="Thorndale" w:eastAsia="Thorndale" w:hAnsi="Thorndale"/>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426"/>
          <w:tab w:val="right" w:pos="9090"/>
        </w:tabs>
        <w:spacing w:after="120" w:before="0" w:line="240" w:lineRule="auto"/>
        <w:ind w:left="360" w:right="0" w:firstLine="0"/>
        <w:jc w:val="left"/>
        <w:rPr>
          <w:rFonts w:ascii="Thorndale" w:cs="Thorndale" w:eastAsia="Thorndale" w:hAnsi="Thorndale"/>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Timbro e firma del legale rappresentante</w:t>
      </w:r>
      <w:r w:rsidDel="00000000" w:rsidR="00000000" w:rsidRPr="00000000">
        <w:rPr>
          <w:rtl w:val="0"/>
        </w:rPr>
      </w:r>
    </w:p>
    <w:sectPr>
      <w:pgSz w:h="16837" w:w="11905"/>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Thornda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widowControl w:val="0"/>
      <w:numPr>
        <w:ilvl w:val="4"/>
        <w:numId w:val="3"/>
      </w:numPr>
      <w:suppressAutoHyphens w:val="0"/>
      <w:spacing w:line="1" w:lineRule="atLeast"/>
      <w:ind w:leftChars="-1" w:rightChars="0" w:firstLineChars="-1"/>
      <w:jc w:val="center"/>
      <w:textDirection w:val="btLr"/>
      <w:textAlignment w:val="top"/>
      <w:outlineLvl w:val="0"/>
    </w:pPr>
    <w:rPr>
      <w:rFonts w:ascii="Thorndale" w:eastAsia="HG Mincho Light J" w:hAnsi="Thorndale"/>
      <w:b w:val="1"/>
      <w:color w:val="000000"/>
      <w:w w:val="100"/>
      <w:position w:val="-1"/>
      <w:sz w:val="28"/>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Corpotesto">
    <w:name w:val="Corpo testo"/>
    <w:basedOn w:val="Normale"/>
    <w:next w:val="Corpotesto"/>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Intestazione1">
    <w:name w:val="Intestazione1"/>
    <w:basedOn w:val="Normale"/>
    <w:next w:val="Corpotesto"/>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lbany" w:eastAsia="HG Mincho Light J" w:hAnsi="Albany"/>
      <w:color w:val="000000"/>
      <w:w w:val="100"/>
      <w:position w:val="-1"/>
      <w:sz w:val="28"/>
      <w:effect w:val="none"/>
      <w:vertAlign w:val="baseline"/>
      <w:cs w:val="0"/>
      <w:em w:val="none"/>
      <w:lang w:bidi="ar-SA" w:eastAsia="it-IT" w:val="it-IT"/>
    </w:rPr>
  </w:style>
  <w:style w:type="paragraph" w:styleId="Elenco">
    <w:name w:val="Elenco"/>
    <w:basedOn w:val="Corpotesto"/>
    <w:next w:val="Elenco"/>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Dicitura">
    <w:name w:val="Dicitura"/>
    <w:basedOn w:val="Normale"/>
    <w:next w:val="Dicitura"/>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Thorndale" w:eastAsia="HG Mincho Light J" w:hAnsi="Thorndale"/>
      <w:i w:val="1"/>
      <w:color w:val="000000"/>
      <w:w w:val="100"/>
      <w:position w:val="-1"/>
      <w:sz w:val="20"/>
      <w:effect w:val="none"/>
      <w:vertAlign w:val="baseline"/>
      <w:cs w:val="0"/>
      <w:em w:val="none"/>
      <w:lang w:bidi="ar-SA" w:eastAsia="it-IT" w:val="it-IT"/>
    </w:rPr>
  </w:style>
  <w:style w:type="paragraph" w:styleId="Indice">
    <w:name w:val="Indice"/>
    <w:basedOn w:val="Normale"/>
    <w:next w:val="Indice"/>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Thorndale" w:eastAsia="HG Mincho Light J" w:hAnsi="Thorndale"/>
      <w:color w:val="000000"/>
      <w:w w:val="100"/>
      <w:position w:val="-1"/>
      <w:sz w:val="24"/>
      <w:effect w:val="none"/>
      <w:vertAlign w:val="baseline"/>
      <w:cs w:val="0"/>
      <w:em w:val="none"/>
      <w:lang w:bidi="ar-SA" w:eastAsia="it-IT" w:val="it-IT"/>
    </w:rPr>
  </w:style>
  <w:style w:type="paragraph" w:styleId="Testofumetto">
    <w:name w:val="Testo fumetto"/>
    <w:basedOn w:val="Normale"/>
    <w:next w:val="Testofumetto"/>
    <w:autoRedefine w:val="0"/>
    <w:hidden w:val="0"/>
    <w:qFormat w:val="1"/>
    <w:pPr>
      <w:widowControl w:val="0"/>
      <w:suppressAutoHyphens w:val="0"/>
      <w:spacing w:line="1" w:lineRule="atLeast"/>
      <w:ind w:leftChars="-1" w:rightChars="0" w:firstLineChars="-1"/>
      <w:textDirection w:val="btLr"/>
      <w:textAlignment w:val="top"/>
      <w:outlineLvl w:val="0"/>
    </w:pPr>
    <w:rPr>
      <w:rFonts w:ascii="Segoe UI" w:cs="Segoe UI" w:eastAsia="HG Mincho Light J" w:hAnsi="Segoe UI"/>
      <w:color w:val="000000"/>
      <w:w w:val="100"/>
      <w:position w:val="-1"/>
      <w:sz w:val="18"/>
      <w:szCs w:val="18"/>
      <w:effect w:val="none"/>
      <w:vertAlign w:val="baseline"/>
      <w:cs w:val="0"/>
      <w:em w:val="none"/>
      <w:lang w:bidi="ar-SA" w:eastAsia="it-IT" w:val="it-IT"/>
    </w:rPr>
  </w:style>
  <w:style w:type="character" w:styleId="TestofumettoCarattere">
    <w:name w:val="Testo fumetto Carattere"/>
    <w:next w:val="TestofumettoCarattere"/>
    <w:autoRedefine w:val="0"/>
    <w:hidden w:val="0"/>
    <w:qFormat w:val="0"/>
    <w:rPr>
      <w:rFonts w:ascii="Segoe UI" w:cs="Segoe UI" w:eastAsia="HG Mincho Light J" w:hAnsi="Segoe UI"/>
      <w:color w:val="000000"/>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HauG9vc8mpR9uHAjGDkYwAWZCQ==">AMUW2mV7oZaJSJTTDwC4x1A6cyFUbHL4dMVHKPIwRIXcOTiuAfD1wB7VJ5rEl4TQPg8/wxPNk7iHOMgp8O4mHJeQBOwdSn1pD4dZTuKtVZMH6o+Q5GlGtB8=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2019-12-04T08:44:00Z</dcterms:created>
  <dc:creator>Gian Piero Carzino</dc:creator>
</cp:coreProperties>
</file>